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5" w:rsidRPr="005A5645" w:rsidRDefault="005A5645" w:rsidP="005A564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Консультация для воспитателей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Формирование творческой личности ребенка и развитие речи средствами театрализованной деятельности.</w:t>
      </w:r>
    </w:p>
    <w:p w:rsidR="005A5645" w:rsidRDefault="005A5645" w:rsidP="005A56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A5645" w:rsidRDefault="005A5645" w:rsidP="005A56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2 п. Верховье»</w:t>
      </w:r>
    </w:p>
    <w:p w:rsidR="005A5645" w:rsidRDefault="005A5645" w:rsidP="005A56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Губачек</w:t>
      </w:r>
      <w:proofErr w:type="spellEnd"/>
      <w:r>
        <w:rPr>
          <w:sz w:val="28"/>
          <w:szCs w:val="28"/>
        </w:rPr>
        <w:t xml:space="preserve"> Марина Станиславовна</w:t>
      </w:r>
    </w:p>
    <w:p w:rsid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Творческая деятельность и развитие творческих способностей человека – это составная часть социальных и духовных направлений современного общественного устройства. Творческая деятельность – это деятельность, рождающая нечто новое,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человека самого себя.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 xml:space="preserve">Детское творчество – одна из актуальных проблем дошкольной педагогики и детской психологии. Её исследовали Л.С. </w:t>
      </w:r>
      <w:proofErr w:type="spellStart"/>
      <w:r w:rsidRPr="005A5645">
        <w:rPr>
          <w:sz w:val="28"/>
          <w:szCs w:val="28"/>
        </w:rPr>
        <w:t>Выготский</w:t>
      </w:r>
      <w:proofErr w:type="spellEnd"/>
      <w:r w:rsidRPr="005A5645">
        <w:rPr>
          <w:sz w:val="28"/>
          <w:szCs w:val="28"/>
        </w:rPr>
        <w:t xml:space="preserve">, А.Н. Леонтьев, Л.И. </w:t>
      </w:r>
      <w:proofErr w:type="spellStart"/>
      <w:r w:rsidRPr="005A5645">
        <w:rPr>
          <w:sz w:val="28"/>
          <w:szCs w:val="28"/>
        </w:rPr>
        <w:t>Венгер</w:t>
      </w:r>
      <w:proofErr w:type="spellEnd"/>
      <w:r w:rsidRPr="005A5645">
        <w:rPr>
          <w:sz w:val="28"/>
          <w:szCs w:val="28"/>
        </w:rPr>
        <w:t>, Н.А. Ветлугина, А.И. Волков и многие другие.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Занятия театрализованной деятельностью помогают развивать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мышления, настойчивости, целеустремленности, проявлению общего интеллекта, эмоций при проигрывании ролей. Кроме того, занятия театральной деятельностью требует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Упражнения на развитие речи, дыхания и голоса совершенствует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 xml:space="preserve">Театрализованные игры и спектакли позволяют детям с большим интересом и легкостью погрузиться в мир фантазии, учат замечать и оценивать свои и чужие промахи. Дети становятся более раскрепощенными, общительными; </w:t>
      </w:r>
      <w:r w:rsidRPr="005A5645">
        <w:rPr>
          <w:sz w:val="28"/>
          <w:szCs w:val="28"/>
        </w:rPr>
        <w:lastRenderedPageBreak/>
        <w:t>они учатся четко формулировать свои мысли и излагать их публично, тоньше чувствовать и познавать окружающий мир.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Театрализованная деятельность – один из самых эффективных способов коррекционного воздействия на ребенка. Игры и игровые упражнения повышают умственную активность, совершенствуют речевые навыки, способствуют развитию психических процессов, повышают эмоциональную активность.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Как показывают практические наблюдения, особая роль в этом принадлежит театрализованным играм. Тематика театрализованной деятельности разнообразна: наш детский сад, семья, труд людей и др. При выборе игр мы руководствуемся рекомендациями программы обучения и индивидуальными возможностями каждого ребенка, практической значимостью для группы в целом. Практический материал для театрализованных игр распределяется так, что каждая тема пронизывает все этапы работы – от развития понимания речи до умения связно рассказывать, чувствовать и передавать интонацию, пользоваться движениями, мимикой, жестами, контактировать с участниками игр.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Воспитательное значение театрализованных игр состоит в формировании уважительного отношения детей друг к другу, развитие коллективизма. Особенно важны нравственные уроки сказок – игр, которые дети получают в результате совместного анализа каждой игры. Развитие эмоций, познавательной деятельности, с одной стороны и решения задач обучения (в том числе и коррекционного) расширение знаний об окружающем мире, развитие речи: словарного запаса, грамматического строя, звукопроизношения – с другой, тесно взаимосвязаны между собой в театрализованных играх.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В процессе театрализованной деятельности решаются следующие задачи: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В процессе театрализованной деятельности расширяются и углубляются знания детей об окружающем мире.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Развиваются психические процессы: внимание, память, восприятие, воображение, стимулируются мыслительные операции.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 xml:space="preserve">Происходит развитие различных анализаторов: зрительного, слухового, </w:t>
      </w:r>
      <w:proofErr w:type="spellStart"/>
      <w:r w:rsidRPr="005A5645">
        <w:rPr>
          <w:sz w:val="28"/>
          <w:szCs w:val="28"/>
        </w:rPr>
        <w:t>речедвигательного</w:t>
      </w:r>
      <w:proofErr w:type="spellEnd"/>
      <w:r w:rsidRPr="005A5645">
        <w:rPr>
          <w:sz w:val="28"/>
          <w:szCs w:val="28"/>
        </w:rPr>
        <w:t>, кинестетического.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Активизируется и совершенствуется словарный запас, грамматический строй речи, навыки связной речи, мелодико-интонационная сторона речи, темп, выразительность речи.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Совершенствуется моторика, координация, плавность, переключаемость, целенаправленность движений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Развивается эмоционально-волевая сфера.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Происходит коррекция поведения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lastRenderedPageBreak/>
        <w:t>Развивается чувство коллективизма, ответственности друг за друга, формируется опыт нравственного поведения.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Стимулируется развитие творческой, поисковой активности, самостоятельности.</w:t>
      </w:r>
    </w:p>
    <w:p w:rsidR="005A5645" w:rsidRPr="005A5645" w:rsidRDefault="005A5645" w:rsidP="005A56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Участие в театрализованной деятельности доставляет детям радость, вызывает активный интерес, увлекает их.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Основные направления работы с детьми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Театральная игра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Задачи: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учить детей ориентироваться в пространстве, равномерно размещаться по площадке;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способность произвольно напрягать и расслаблять отдельные группы мышц;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строить диалог с партнером на заданную тему, запоминать слова героев спектаклей;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зрительное, слуховое внимание, память, наблюдательность, образное мышление;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интерес к сценическому искусству;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упражнять в четком произношении слов, отрабатывать дикцию;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воспитывать нравственно-этические качества.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Ритмопластика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Задачи: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умение произвольно реагировать на команду или музыкальный сигнал, готовность действовать согласованно, включаясь в действия одновременно или последовательно;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координацию движений;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учить запоминать позы и образно передавать их;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способность искренне верить в любую воображаемую ситуацию;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учить создавать образы животных с помощью выразительных пластических движений.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Ритмопластика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свободы и выразительности телодвижений, обретение ощущения гармонии своего тела с окружающим миром.</w:t>
      </w: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Культура и техника речи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Задачи: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речевое дыхание и правильную артикуляцию, четкую дикцию, разнообразную интонацию, логику речи;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связную образную речь, творческую фантазию;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lastRenderedPageBreak/>
        <w:t>- учить сочинять небольшие рассказы и сказки, подбирать простейшие рифмы;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произносить скороговорки и стихи;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тренировать четкое произношение согласных в конце слова;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пользоваться интонациями, выражающими основные чувства;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пополнять словарный запас.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Данный раздел работы объединяет игры и упражнения, направленные на развитие дыхания и свободы речевого аппарата.</w:t>
      </w:r>
    </w:p>
    <w:p w:rsidR="005A5645" w:rsidRDefault="005A5645" w:rsidP="005A5645">
      <w:pPr>
        <w:pStyle w:val="a3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Работа над спектаклем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Задачи: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учить сочинять этюды по сказкам, басням;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развивать навыки действий с воображаемыми предметами;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учить находить ключевые слова в отдельных фразах и предложениях и выделять их голосом;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A5645">
        <w:rPr>
          <w:sz w:val="28"/>
          <w:szCs w:val="28"/>
        </w:rPr>
        <w:t>- развивать умения пользоваться интонациями, выражающими разнообразные эмоциональные состояния (грустно, радостно, сердито, удивительно, восхищенно, жалобно и т.п.);</w:t>
      </w:r>
      <w:proofErr w:type="gramEnd"/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- пополнять словарный запас, образный строй речи.</w:t>
      </w:r>
    </w:p>
    <w:p w:rsidR="005A5645" w:rsidRPr="005A5645" w:rsidRDefault="005A5645" w:rsidP="005A5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Работа над спектаклем базируется на авторских пьесах и включает в себя знакомство с пьесой, сказкой, а также работу над спектаклем – от этюдов к рождению спектакля.</w:t>
      </w:r>
    </w:p>
    <w:p w:rsidR="005A5645" w:rsidRDefault="005A5645" w:rsidP="005A5645">
      <w:pPr>
        <w:pStyle w:val="a3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:rsidR="005A5645" w:rsidRPr="005A5645" w:rsidRDefault="005A5645" w:rsidP="005A564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A5645">
        <w:rPr>
          <w:b/>
          <w:bCs/>
          <w:sz w:val="28"/>
          <w:szCs w:val="28"/>
        </w:rPr>
        <w:t>Задачи по формированию творческой личности и развитию речи средствами театрализованной деятельности</w:t>
      </w:r>
      <w:r w:rsidRPr="005A5645">
        <w:rPr>
          <w:b/>
          <w:bCs/>
          <w:i/>
          <w:iCs/>
          <w:sz w:val="28"/>
          <w:szCs w:val="28"/>
        </w:rPr>
        <w:t>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Активизировать познавательный интерес детей.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Развивать зрительное и слуховое внимание, память, внимание, воображение, фантазию, образное мышление.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Снимать зажатость и скованность.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Развивать умение произвольно реагировать на команду или музыкальный сигнал.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Учить согласовывать свои действия с другими детьми.</w:t>
      </w:r>
    </w:p>
    <w:p w:rsidR="005A5645" w:rsidRPr="005A5645" w:rsidRDefault="005A5645" w:rsidP="005A564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Воспитывать доброжелательность и контактность в отношениях со сверстниками.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Учить импровизировать игры - драматизации на темы знакомых сказок.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Развивать чувство ритма и координацию движений.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Развивать пластическую выразительность и музыкальность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Развивать речевое дыхание и правильную артикуляцию.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Пополнять словарный запас.</w:t>
      </w:r>
    </w:p>
    <w:p w:rsidR="005A5645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5645">
        <w:rPr>
          <w:sz w:val="28"/>
          <w:szCs w:val="28"/>
        </w:rPr>
        <w:t>Учить пользоваться интонациями, выражающими основные чувства.</w:t>
      </w:r>
    </w:p>
    <w:p w:rsidR="00295167" w:rsidRPr="005A5645" w:rsidRDefault="005A5645" w:rsidP="005A56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 w:rsidRPr="005A5645">
        <w:rPr>
          <w:sz w:val="28"/>
          <w:szCs w:val="28"/>
        </w:rPr>
        <w:t>Воспитывать культуру поведения в театре</w:t>
      </w:r>
    </w:p>
    <w:sectPr w:rsidR="00295167" w:rsidRPr="005A5645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9F"/>
    <w:multiLevelType w:val="hybridMultilevel"/>
    <w:tmpl w:val="93C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2BA"/>
    <w:multiLevelType w:val="hybridMultilevel"/>
    <w:tmpl w:val="72E0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1289"/>
    <w:multiLevelType w:val="hybridMultilevel"/>
    <w:tmpl w:val="9A1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645"/>
    <w:rsid w:val="00295167"/>
    <w:rsid w:val="005A5645"/>
    <w:rsid w:val="006C16C7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2024-01-21T21:07:00Z</dcterms:created>
  <dcterms:modified xsi:type="dcterms:W3CDTF">2024-01-21T21:11:00Z</dcterms:modified>
</cp:coreProperties>
</file>